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1A69" w14:textId="77777777" w:rsidR="006D0A94" w:rsidRDefault="008F23AE" w:rsidP="006D0A94">
      <w:r>
        <w:t>Learner Analysis Assignment</w:t>
      </w:r>
    </w:p>
    <w:p w14:paraId="7FB7EEF4" w14:textId="77777777" w:rsidR="008F23AE" w:rsidRDefault="008F23AE" w:rsidP="006D0A94">
      <w:r>
        <w:t>Brad Silvus</w:t>
      </w:r>
    </w:p>
    <w:p w14:paraId="4E570B6A" w14:textId="77777777" w:rsidR="008F23AE" w:rsidRDefault="008F23AE" w:rsidP="006D0A94"/>
    <w:p w14:paraId="7C5DB640" w14:textId="77777777" w:rsidR="006D0A94" w:rsidRDefault="008F23AE" w:rsidP="006D0A94">
      <w:r>
        <w:t>Part 1:  Description of Population</w:t>
      </w:r>
    </w:p>
    <w:p w14:paraId="32259FCD" w14:textId="77777777" w:rsidR="006D0A94" w:rsidRDefault="006D0A94" w:rsidP="006D0A94"/>
    <w:p w14:paraId="68703A56" w14:textId="77777777" w:rsidR="006D0A94" w:rsidRDefault="006D0A94" w:rsidP="006D0A94"/>
    <w:p w14:paraId="347ADE4B" w14:textId="79B8AF6D" w:rsidR="006D0A94" w:rsidRDefault="006D0A94" w:rsidP="006D0A94">
      <w:r>
        <w:t xml:space="preserve">My target population is employees at </w:t>
      </w:r>
      <w:r w:rsidR="00A73F22">
        <w:t>Your</w:t>
      </w:r>
      <w:r>
        <w:t xml:space="preserve"> State that use the Banner Student Information System. The participants will come from a variety of offices within the </w:t>
      </w:r>
      <w:r w:rsidR="00A73F22">
        <w:t>Your</w:t>
      </w:r>
      <w:bookmarkStart w:id="0" w:name="_GoBack"/>
      <w:bookmarkEnd w:id="0"/>
      <w:r>
        <w:t xml:space="preserve"> State community.  </w:t>
      </w:r>
      <w:r w:rsidRPr="008245BD">
        <w:t xml:space="preserve">These learners will vary in age from 20 – 50 years and have a range of previous experiences working in data entry software programs.  </w:t>
      </w:r>
      <w:r>
        <w:t xml:space="preserve">Each training session will contain at least 10 participants but not more that 20 to allow for specific questions and individual attention.  With all these learners being adults, they will be motivated intrinsically to be more effective/efficient at their position or extrinsically to improve their performance for evaluation or bonus opportunities.  They may be in the training voluntarily or as recommended by their supervisor.  All participants will gain knowledge for their respective positions and will develop a network of coworkers to be able to support each other in the future.  While participants may be focusing on different areas, based on the need of their position, they will learn more of the overall system for Banner.  Accommodations will be made for participants as needed, including issues with languages or vision. The content of the training will be specific to using the Banner system, including the major concern areas and problematic situations that have previously been identified. The content will provide some general parts to the Banner system, however specific areas will be addressed according to the participant’s job expectations.  Allowing participants to log into the system during the training will provide a real-world learning opportunity and thus making the learning more meaningful and effective.  </w:t>
      </w:r>
    </w:p>
    <w:p w14:paraId="68AEB00C" w14:textId="77777777" w:rsidR="009F1ED1" w:rsidRDefault="009F1ED1"/>
    <w:p w14:paraId="10A49D2C" w14:textId="77777777" w:rsidR="006D0A94" w:rsidRDefault="006D0A94"/>
    <w:p w14:paraId="162E482D" w14:textId="77777777" w:rsidR="006D0A94" w:rsidRDefault="006D0A94"/>
    <w:p w14:paraId="089399C1" w14:textId="77777777" w:rsidR="006D0A94" w:rsidRDefault="006D0A94"/>
    <w:p w14:paraId="217E2575" w14:textId="77777777" w:rsidR="006D0A94" w:rsidRDefault="006D0A94"/>
    <w:p w14:paraId="7F6FB0A6" w14:textId="77777777" w:rsidR="006D0A94" w:rsidRDefault="006D0A94"/>
    <w:p w14:paraId="7AD8C484" w14:textId="77777777" w:rsidR="006D0A94" w:rsidRDefault="006D0A94"/>
    <w:p w14:paraId="68F7F1AA" w14:textId="77777777" w:rsidR="006D0A94" w:rsidRDefault="006D0A94"/>
    <w:p w14:paraId="0AFEEE63" w14:textId="77777777" w:rsidR="006D0A94" w:rsidRDefault="006D0A94"/>
    <w:p w14:paraId="710C0775" w14:textId="77777777" w:rsidR="006D0A94" w:rsidRDefault="006D0A94"/>
    <w:p w14:paraId="7586F5E2" w14:textId="77777777" w:rsidR="006D0A94" w:rsidRDefault="008F23AE">
      <w:r>
        <w:t xml:space="preserve">Part 2:  </w:t>
      </w:r>
      <w:r w:rsidR="006D0A94">
        <w:t>Learner Demographic Questionnaire</w:t>
      </w:r>
    </w:p>
    <w:p w14:paraId="5593CBF9" w14:textId="77777777" w:rsidR="008F23AE" w:rsidRDefault="008F23AE"/>
    <w:p w14:paraId="2204E673" w14:textId="77777777" w:rsidR="008F23AE" w:rsidRDefault="008F23AE">
      <w:r>
        <w:t>Below is the link to my learner demographic survey.</w:t>
      </w:r>
    </w:p>
    <w:p w14:paraId="31099F32" w14:textId="77777777" w:rsidR="006D0A94" w:rsidRDefault="006D0A94"/>
    <w:p w14:paraId="592D1DB3" w14:textId="77777777" w:rsidR="006D0A94" w:rsidRDefault="006D0A94">
      <w:r>
        <w:rPr>
          <w:rFonts w:ascii="Calibri" w:hAnsi="Calibri"/>
          <w:color w:val="000000"/>
          <w:shd w:val="clear" w:color="auto" w:fill="FFFFFF"/>
        </w:rPr>
        <w:t> </w:t>
      </w:r>
      <w:hyperlink r:id="rId4" w:tgtFrame="_blank" w:history="1">
        <w:r>
          <w:rPr>
            <w:rStyle w:val="Hyperlink"/>
            <w:rFonts w:ascii="Helvetica" w:hAnsi="Helvetica" w:cs="Helvetica"/>
            <w:color w:val="007AC0"/>
            <w:sz w:val="26"/>
            <w:szCs w:val="26"/>
            <w:u w:val="none"/>
            <w:shd w:val="clear" w:color="auto" w:fill="FFFFFF"/>
          </w:rPr>
          <w:t>https://wright.qualtrics.com/jfe/form/SV_2gfn1nydCtq5E57</w:t>
        </w:r>
      </w:hyperlink>
    </w:p>
    <w:sectPr w:rsidR="006D0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94"/>
    <w:rsid w:val="001B4805"/>
    <w:rsid w:val="006D0A94"/>
    <w:rsid w:val="008F23AE"/>
    <w:rsid w:val="009F1ED1"/>
    <w:rsid w:val="00A7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61B9"/>
  <w15:chartTrackingRefBased/>
  <w15:docId w15:val="{D27D6037-61FE-4647-A7F2-809C980C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A94"/>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s-3A__wright.qualtrics.com_jfe_form_SV-5F2gfn1nydCtq5E57&amp;d=DwMFAw&amp;c=3buyMx9JlH1z22L_G5pM28wz_Ru6WjhVHwo-vpeS0Gk&amp;r=CAIONIM9uKcINSAKxNNoFp2r4UyG0iebZGYT7cq9BpE&amp;m=R0_MGF363cEqRNzuVY5OJvEJobYpX3AC39KqXKKOm1U&amp;s=cv2rdxwRppo9YhxQQKKXAeAwn92WRDEqaecSXSlzte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Silvus</dc:creator>
  <cp:keywords/>
  <dc:description/>
  <cp:lastModifiedBy>Silvus, Bradley K.</cp:lastModifiedBy>
  <cp:revision>3</cp:revision>
  <dcterms:created xsi:type="dcterms:W3CDTF">2018-11-30T18:19:00Z</dcterms:created>
  <dcterms:modified xsi:type="dcterms:W3CDTF">2018-12-03T17:31:00Z</dcterms:modified>
</cp:coreProperties>
</file>